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12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2019新手工艺运动大奖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报名表</w:t>
      </w:r>
    </w:p>
    <w:p>
      <w:pPr>
        <w:pStyle w:val="4"/>
        <w:spacing w:line="312" w:lineRule="auto"/>
        <w:jc w:val="center"/>
        <w:rPr>
          <w:rStyle w:val="5"/>
          <w:rFonts w:hint="default" w:cs="华文中宋" w:asciiTheme="minorEastAsia" w:hAnsiTheme="minorEastAsia" w:eastAsiaTheme="minorEastAsia"/>
          <w:b/>
          <w:sz w:val="44"/>
          <w:szCs w:val="44"/>
        </w:rPr>
      </w:pPr>
    </w:p>
    <w:tbl>
      <w:tblPr>
        <w:tblStyle w:val="6"/>
        <w:tblW w:w="921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填写前请仔细阅读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大奖评选方案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，填写本表即默认同意相关规定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,如有疑问可联系大奖负责人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李红梅，联系电话：18862144075（微信同号），邮箱：1427007893@qq.com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参</w:t>
            </w:r>
            <w:r>
              <w:rPr>
                <w:rStyle w:val="5"/>
                <w:rFonts w:hint="eastAsia" w:ascii="仿宋_GB2312" w:hAnsi="仿宋_GB2312" w:eastAsia="仿宋_GB2312" w:cs="仿宋_GB2312"/>
                <w:lang w:eastAsia="zh-CN"/>
              </w:rPr>
              <w:t>评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>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评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公司、协会、团体参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所属</w:t>
            </w:r>
            <w:r>
              <w:rPr>
                <w:rStyle w:val="5"/>
                <w:rFonts w:hint="eastAsia" w:ascii="仿宋_GB2312" w:hAnsi="仿宋_GB2312" w:eastAsia="仿宋_GB2312" w:cs="仿宋_GB2312"/>
                <w:lang w:eastAsia="zh-CN"/>
              </w:rPr>
              <w:t>类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品牌类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产品设计类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视觉传播类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 w:eastAsia="zh-CN"/>
              </w:rPr>
              <w:t>个人</w:t>
            </w:r>
            <w:r>
              <w:rPr>
                <w:rStyle w:val="5"/>
                <w:rFonts w:hint="eastAsia" w:ascii="仿宋_GB2312" w:hAnsi="仿宋_GB2312" w:eastAsia="仿宋_GB2312" w:cs="仿宋_GB2312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微 信／</w:t>
            </w: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微 博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品牌名称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/作品名称/视觉传播类</w:t>
            </w:r>
          </w:p>
        </w:tc>
        <w:tc>
          <w:tcPr>
            <w:tcW w:w="4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是否</w:t>
            </w:r>
          </w:p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参加其他设计大</w:t>
            </w:r>
            <w:r>
              <w:rPr>
                <w:rStyle w:val="5"/>
                <w:rFonts w:hint="eastAsia" w:ascii="仿宋_GB2312" w:hAnsi="仿宋_GB2312" w:eastAsia="仿宋_GB2312" w:cs="仿宋_GB2312"/>
                <w:lang w:eastAsia="zh-CN"/>
              </w:rPr>
              <w:t>奖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  <w:t xml:space="preserve">是                               </w:t>
            </w:r>
          </w:p>
          <w:p>
            <w:pP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  <w:t xml:space="preserve">否，首次公开作品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品牌简介/作品简介（不少于200字）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三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、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参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评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作品提交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Style w:val="5"/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zh-TW"/>
              </w:rPr>
              <w:t>要求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</w:rPr>
              <w:t>投稿作品以提交电子文档形式参与首轮评选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lang w:eastAsia="zh-CN"/>
              </w:rPr>
              <w:t>，作品图片请连同表格打包发送至组委会指定邮箱</w:t>
            </w:r>
          </w:p>
          <w:p>
            <w:pPr>
              <w:pStyle w:val="8"/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作品图片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要求：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像素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300dpi、格式JPEG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/JPG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，展示图片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张。</w:t>
            </w:r>
          </w:p>
          <w:p>
            <w:pPr>
              <w:pStyle w:val="8"/>
              <w:widowControl w:val="0"/>
              <w:numPr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</w:p>
          <w:p>
            <w:pPr>
              <w:pStyle w:val="8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品牌：参评品牌作品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像素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300dpi、格式JPEG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/JPG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，展示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作品图不少于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（报名品牌请将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LOGO源文件连同一起发送至报名邮箱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。</w:t>
            </w:r>
          </w:p>
          <w:p>
            <w:pPr>
              <w:pStyle w:val="8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</w:p>
          <w:p>
            <w:pPr>
              <w:pStyle w:val="8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eastAsia="zh-CN"/>
              </w:rPr>
              <w:t>视觉传播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作品要求：播放格式： html / swf / avi / mov / mp4 / mpeg2。</w:t>
            </w:r>
          </w:p>
          <w:p>
            <w:pPr>
              <w:pStyle w:val="4"/>
              <w:spacing w:line="312" w:lineRule="auto"/>
              <w:ind w:firstLine="654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.报名表及作品提交地址：ccdcie@sina.cn，提交表格时并备注：新手工艺运动大奖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color="000000"/>
                <w:lang w:val="zh-TW" w:eastAsia="zh-CN" w:bidi="ar-SA"/>
              </w:rPr>
              <w:t>参评者签名：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作品原创声明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numPr>
                <w:ilvl w:val="0"/>
                <w:numId w:val="0"/>
              </w:numP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本人郑重声明：所呈交的作品是本人（团队）独立进行设计工作所取得的成果，本人（团队）对其具有自主知识产权。本人完全意识到本条款的法律结果由本人承担。</w:t>
            </w:r>
          </w:p>
          <w:p>
            <w:pPr>
              <w:numPr>
                <w:ilvl w:val="0"/>
                <w:numId w:val="0"/>
              </w:numP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日期：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免责条款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本人同意：本人（团队）提交的作品在公开展览过程中可能发生设计元素、图案、板式等自主知识产权被侵犯并对本人（团队）造成损失，其后果由本人（团队）承担完全责任。本人完全意识到本条款的法律结果由本人承担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日期：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知识产权归属条款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本人同意：本人（团队）提交的作品，主办方享有展览权、发行权、信息网络传播权及汇编权。本人完全意识到本条款的法律结果由本人承担。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  <w:t>日期：  年  月  日</w:t>
            </w:r>
          </w:p>
        </w:tc>
      </w:tr>
    </w:tbl>
    <w:p>
      <w:pPr>
        <w:rPr>
          <w:rFonts w:hint="eastAsia" w:ascii="华文仿宋" w:hAnsi="华文仿宋" w:eastAsia="华文仿宋" w:cs="华文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F24DF"/>
    <w:multiLevelType w:val="singleLevel"/>
    <w:tmpl w:val="C6BF24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986133"/>
    <w:multiLevelType w:val="multilevel"/>
    <w:tmpl w:val="52986133"/>
    <w:lvl w:ilvl="0" w:tentative="0">
      <w:start w:val="2017"/>
      <w:numFmt w:val="bullet"/>
      <w:lvlText w:val="□"/>
      <w:lvlJc w:val="left"/>
      <w:pPr>
        <w:ind w:left="720" w:hanging="360"/>
      </w:pPr>
      <w:rPr>
        <w:rFonts w:hint="default" w:ascii="Calibri" w:hAnsi="Calibri" w:eastAsia="Calibri" w:cs="Calibri"/>
        <w:sz w:val="28"/>
      </w:rPr>
    </w:lvl>
    <w:lvl w:ilvl="1" w:tentative="0">
      <w:start w:val="1"/>
      <w:numFmt w:val="bullet"/>
      <w:lvlText w:val=""/>
      <w:lvlJc w:val="left"/>
      <w:pPr>
        <w:ind w:left="13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80"/>
      </w:pPr>
      <w:rPr>
        <w:rFonts w:hint="default" w:ascii="Wingdings" w:hAnsi="Wingdings"/>
      </w:rPr>
    </w:lvl>
  </w:abstractNum>
  <w:abstractNum w:abstractNumId="2">
    <w:nsid w:val="74350BB4"/>
    <w:multiLevelType w:val="singleLevel"/>
    <w:tmpl w:val="74350BB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73621"/>
    <w:rsid w:val="0BAE57A8"/>
    <w:rsid w:val="0CCF61E4"/>
    <w:rsid w:val="0F112064"/>
    <w:rsid w:val="42597A8D"/>
    <w:rsid w:val="5821368D"/>
    <w:rsid w:val="61673621"/>
    <w:rsid w:val="66043DF4"/>
    <w:rsid w:val="7582668F"/>
    <w:rsid w:val="7EA960AB"/>
    <w:rsid w:val="7F661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5">
    <w:name w:val="无"/>
    <w:qFormat/>
    <w:uiPriority w:val="0"/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默认 A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2019-01-23T05:28:00Z</dcterms:created>
  <dc:creator>1413107255</dc:creator>
  <cp:lastModifiedBy>1413107255</cp:lastModifiedBy>
  <dcterms:modified xsi:type="dcterms:W3CDTF">2019-01-23T06:17:27Z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